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5EA6E" w14:textId="010A15CB" w:rsidR="00867A6E" w:rsidRPr="00A56614" w:rsidRDefault="00D301BC" w:rsidP="006E02BC">
      <w:pPr>
        <w:spacing w:after="0"/>
        <w:jc w:val="center"/>
        <w:rPr>
          <w:b/>
          <w:bCs/>
          <w:sz w:val="28"/>
          <w:szCs w:val="28"/>
        </w:rPr>
      </w:pPr>
      <w:r w:rsidRPr="00A56614">
        <w:rPr>
          <w:b/>
          <w:bCs/>
          <w:sz w:val="28"/>
          <w:szCs w:val="28"/>
        </w:rPr>
        <w:t>BARTON VILLAGE ELECTRIC DEPARTMENT</w:t>
      </w:r>
    </w:p>
    <w:p w14:paraId="3169F85D" w14:textId="77777777" w:rsidR="00A56614" w:rsidRPr="00A56614" w:rsidRDefault="00A56614" w:rsidP="006E02BC">
      <w:pPr>
        <w:spacing w:after="0"/>
        <w:jc w:val="center"/>
        <w:rPr>
          <w:b/>
          <w:bCs/>
          <w:sz w:val="28"/>
          <w:szCs w:val="28"/>
        </w:rPr>
      </w:pPr>
    </w:p>
    <w:p w14:paraId="4AE81D5C" w14:textId="2FDB6F6E" w:rsidR="00D301BC" w:rsidRPr="00A56614" w:rsidRDefault="00A56614" w:rsidP="006E02BC">
      <w:pPr>
        <w:spacing w:after="0"/>
        <w:jc w:val="center"/>
        <w:rPr>
          <w:b/>
          <w:bCs/>
          <w:sz w:val="28"/>
          <w:szCs w:val="28"/>
        </w:rPr>
      </w:pPr>
      <w:r w:rsidRPr="00A56614">
        <w:rPr>
          <w:b/>
          <w:bCs/>
          <w:sz w:val="28"/>
          <w:szCs w:val="28"/>
        </w:rPr>
        <w:t>PAGEANT PARK SEASONAL CAMPING 202</w:t>
      </w:r>
      <w:r w:rsidR="00C344E0">
        <w:rPr>
          <w:b/>
          <w:bCs/>
          <w:sz w:val="28"/>
          <w:szCs w:val="28"/>
        </w:rPr>
        <w:t>5</w:t>
      </w:r>
    </w:p>
    <w:p w14:paraId="4A89827A" w14:textId="55B10277" w:rsidR="00D301BC" w:rsidRPr="00A56614" w:rsidRDefault="00D301BC" w:rsidP="006E02BC">
      <w:pPr>
        <w:spacing w:after="0"/>
        <w:jc w:val="center"/>
        <w:rPr>
          <w:sz w:val="24"/>
          <w:szCs w:val="24"/>
        </w:rPr>
      </w:pPr>
      <w:r w:rsidRPr="00A56614">
        <w:rPr>
          <w:b/>
          <w:bCs/>
          <w:sz w:val="28"/>
          <w:szCs w:val="28"/>
        </w:rPr>
        <w:t>APPLICATION FOR ELECTRIC SERVICE</w:t>
      </w:r>
    </w:p>
    <w:p w14:paraId="1C934BC0" w14:textId="77777777" w:rsidR="00D301BC" w:rsidRPr="00A56614" w:rsidRDefault="00D301BC" w:rsidP="00D301BC">
      <w:pPr>
        <w:spacing w:after="0"/>
        <w:rPr>
          <w:sz w:val="24"/>
          <w:szCs w:val="24"/>
        </w:rPr>
      </w:pPr>
    </w:p>
    <w:p w14:paraId="2E173B4E" w14:textId="02B87849" w:rsidR="00CA08B5" w:rsidRDefault="00D301BC" w:rsidP="00D301BC">
      <w:pPr>
        <w:spacing w:after="0"/>
        <w:rPr>
          <w:sz w:val="24"/>
          <w:szCs w:val="24"/>
        </w:rPr>
      </w:pPr>
      <w:r w:rsidRPr="00A56614">
        <w:rPr>
          <w:sz w:val="24"/>
          <w:szCs w:val="24"/>
        </w:rPr>
        <w:t>The undersigned __________________________________________________ hereby applies for electric service at</w:t>
      </w:r>
      <w:r w:rsidR="006E02BC" w:rsidRPr="00A56614">
        <w:rPr>
          <w:sz w:val="24"/>
          <w:szCs w:val="24"/>
        </w:rPr>
        <w:t xml:space="preserve"> Pageant Park Seasonal Camping Site No.:_</w:t>
      </w:r>
      <w:r w:rsidRPr="00A56614">
        <w:rPr>
          <w:sz w:val="24"/>
          <w:szCs w:val="24"/>
        </w:rPr>
        <w:t xml:space="preserve">_______________ </w:t>
      </w:r>
      <w:r w:rsidR="006E02BC" w:rsidRPr="00A56614">
        <w:rPr>
          <w:sz w:val="24"/>
          <w:szCs w:val="24"/>
        </w:rPr>
        <w:t xml:space="preserve">in Barton, VT to be served under </w:t>
      </w:r>
      <w:r w:rsidR="00A56614" w:rsidRPr="00A56614">
        <w:rPr>
          <w:sz w:val="24"/>
          <w:szCs w:val="24"/>
        </w:rPr>
        <w:t>Residential rate and agrees to be bound by the tariffs of the Barton Village Electric Department, and to use and pay for such service at the published rate of the department applying to service of specified character.</w:t>
      </w:r>
    </w:p>
    <w:p w14:paraId="0862DCCD" w14:textId="77777777" w:rsidR="00A56614" w:rsidRPr="00A56614" w:rsidRDefault="00A56614" w:rsidP="00D301BC">
      <w:pPr>
        <w:spacing w:after="0"/>
        <w:rPr>
          <w:sz w:val="24"/>
          <w:szCs w:val="24"/>
        </w:rPr>
      </w:pPr>
    </w:p>
    <w:p w14:paraId="0F2038B7" w14:textId="79EB2EF4" w:rsidR="00A56614" w:rsidRPr="00A56614" w:rsidRDefault="00A56614" w:rsidP="00D301BC">
      <w:pPr>
        <w:spacing w:after="0"/>
        <w:rPr>
          <w:sz w:val="24"/>
          <w:szCs w:val="24"/>
        </w:rPr>
      </w:pPr>
      <w:r w:rsidRPr="00A56614">
        <w:rPr>
          <w:b/>
          <w:bCs/>
          <w:sz w:val="24"/>
          <w:szCs w:val="24"/>
        </w:rPr>
        <w:t>DEPOSIT: $100.00</w:t>
      </w:r>
    </w:p>
    <w:p w14:paraId="5E730A24" w14:textId="77777777" w:rsidR="00A56614" w:rsidRPr="00A56614" w:rsidRDefault="00A56614" w:rsidP="00D301BC">
      <w:pPr>
        <w:spacing w:after="0"/>
        <w:rPr>
          <w:sz w:val="24"/>
          <w:szCs w:val="24"/>
        </w:rPr>
      </w:pPr>
    </w:p>
    <w:p w14:paraId="0F095813" w14:textId="609F3965" w:rsidR="00A56614" w:rsidRDefault="00A56614" w:rsidP="00D301BC">
      <w:pPr>
        <w:spacing w:after="0"/>
        <w:rPr>
          <w:sz w:val="24"/>
          <w:szCs w:val="24"/>
        </w:rPr>
      </w:pPr>
      <w:r w:rsidRPr="00A56614">
        <w:rPr>
          <w:sz w:val="24"/>
          <w:szCs w:val="24"/>
        </w:rPr>
        <w:t>I hereby guarantee payment of all bills for electric service furnished on the application as of May 2</w:t>
      </w:r>
      <w:r w:rsidR="00C344E0">
        <w:rPr>
          <w:sz w:val="24"/>
          <w:szCs w:val="24"/>
        </w:rPr>
        <w:t>3</w:t>
      </w:r>
      <w:r w:rsidRPr="00A56614">
        <w:rPr>
          <w:sz w:val="24"/>
          <w:szCs w:val="24"/>
        </w:rPr>
        <w:t xml:space="preserve">, </w:t>
      </w:r>
      <w:r w:rsidR="00C344E0" w:rsidRPr="00A56614">
        <w:rPr>
          <w:sz w:val="24"/>
          <w:szCs w:val="24"/>
        </w:rPr>
        <w:t>202</w:t>
      </w:r>
      <w:r w:rsidR="00C344E0">
        <w:rPr>
          <w:sz w:val="24"/>
          <w:szCs w:val="24"/>
        </w:rPr>
        <w:t>5,</w:t>
      </w:r>
      <w:r w:rsidR="00AA2033">
        <w:rPr>
          <w:sz w:val="24"/>
          <w:szCs w:val="24"/>
        </w:rPr>
        <w:t xml:space="preserve"> </w:t>
      </w:r>
      <w:r w:rsidR="009D42E6">
        <w:rPr>
          <w:sz w:val="24"/>
          <w:szCs w:val="24"/>
        </w:rPr>
        <w:t>through</w:t>
      </w:r>
      <w:r w:rsidR="00AA2033">
        <w:rPr>
          <w:sz w:val="24"/>
          <w:szCs w:val="24"/>
        </w:rPr>
        <w:t xml:space="preserve"> September </w:t>
      </w:r>
      <w:r w:rsidR="00C344E0">
        <w:rPr>
          <w:sz w:val="24"/>
          <w:szCs w:val="24"/>
        </w:rPr>
        <w:t>3</w:t>
      </w:r>
      <w:r w:rsidR="00AA2033">
        <w:rPr>
          <w:sz w:val="24"/>
          <w:szCs w:val="24"/>
        </w:rPr>
        <w:t>, 202</w:t>
      </w:r>
      <w:r w:rsidR="00C344E0">
        <w:rPr>
          <w:sz w:val="24"/>
          <w:szCs w:val="24"/>
        </w:rPr>
        <w:t>5</w:t>
      </w:r>
      <w:r w:rsidRPr="00A56614">
        <w:rPr>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
        <w:gridCol w:w="4876"/>
        <w:gridCol w:w="918"/>
        <w:gridCol w:w="2307"/>
      </w:tblGrid>
      <w:tr w:rsidR="00CA08B5" w14:paraId="6C63C05D" w14:textId="77777777" w:rsidTr="000F026E">
        <w:tc>
          <w:tcPr>
            <w:tcW w:w="1260" w:type="dxa"/>
          </w:tcPr>
          <w:p w14:paraId="7DC26A83" w14:textId="77777777" w:rsidR="00CA08B5" w:rsidRPr="000F026E" w:rsidRDefault="00CA08B5" w:rsidP="00D301BC">
            <w:pPr>
              <w:rPr>
                <w:b/>
                <w:bCs/>
                <w:sz w:val="24"/>
                <w:szCs w:val="24"/>
              </w:rPr>
            </w:pPr>
          </w:p>
          <w:p w14:paraId="423DE61A" w14:textId="35544AB2" w:rsidR="00CA08B5" w:rsidRPr="000F026E" w:rsidRDefault="00CA08B5" w:rsidP="00D301BC">
            <w:pPr>
              <w:rPr>
                <w:b/>
                <w:bCs/>
                <w:sz w:val="24"/>
                <w:szCs w:val="24"/>
              </w:rPr>
            </w:pPr>
            <w:r w:rsidRPr="000F026E">
              <w:rPr>
                <w:b/>
                <w:bCs/>
                <w:sz w:val="24"/>
                <w:szCs w:val="24"/>
              </w:rPr>
              <w:t>Name:</w:t>
            </w:r>
          </w:p>
        </w:tc>
        <w:tc>
          <w:tcPr>
            <w:tcW w:w="4945" w:type="dxa"/>
            <w:tcBorders>
              <w:bottom w:val="single" w:sz="4" w:space="0" w:color="auto"/>
            </w:tcBorders>
          </w:tcPr>
          <w:p w14:paraId="5BB1511B" w14:textId="77777777" w:rsidR="00CA08B5" w:rsidRDefault="00CA08B5" w:rsidP="00D301BC">
            <w:pPr>
              <w:rPr>
                <w:sz w:val="24"/>
                <w:szCs w:val="24"/>
              </w:rPr>
            </w:pPr>
          </w:p>
        </w:tc>
        <w:tc>
          <w:tcPr>
            <w:tcW w:w="807" w:type="dxa"/>
          </w:tcPr>
          <w:p w14:paraId="342CFA99" w14:textId="77777777" w:rsidR="00CA08B5" w:rsidRDefault="00CA08B5" w:rsidP="00D301BC">
            <w:pPr>
              <w:rPr>
                <w:sz w:val="24"/>
                <w:szCs w:val="24"/>
              </w:rPr>
            </w:pPr>
          </w:p>
          <w:p w14:paraId="3C815499" w14:textId="2D3B6E06" w:rsidR="00CA08B5" w:rsidRPr="000F026E" w:rsidRDefault="00CA08B5" w:rsidP="00D301BC">
            <w:pPr>
              <w:rPr>
                <w:b/>
                <w:bCs/>
                <w:sz w:val="24"/>
                <w:szCs w:val="24"/>
              </w:rPr>
            </w:pPr>
            <w:r w:rsidRPr="000F026E">
              <w:rPr>
                <w:b/>
                <w:bCs/>
                <w:sz w:val="24"/>
                <w:szCs w:val="24"/>
              </w:rPr>
              <w:t>SSN:</w:t>
            </w:r>
          </w:p>
        </w:tc>
        <w:tc>
          <w:tcPr>
            <w:tcW w:w="2338" w:type="dxa"/>
            <w:tcBorders>
              <w:bottom w:val="single" w:sz="4" w:space="0" w:color="auto"/>
            </w:tcBorders>
          </w:tcPr>
          <w:p w14:paraId="4897389D" w14:textId="77777777" w:rsidR="00CA08B5" w:rsidRDefault="00CA08B5" w:rsidP="00D301BC">
            <w:pPr>
              <w:rPr>
                <w:sz w:val="24"/>
                <w:szCs w:val="24"/>
              </w:rPr>
            </w:pPr>
          </w:p>
        </w:tc>
      </w:tr>
      <w:tr w:rsidR="00CA08B5" w14:paraId="48431F2C" w14:textId="77777777" w:rsidTr="000F026E">
        <w:tc>
          <w:tcPr>
            <w:tcW w:w="1260" w:type="dxa"/>
          </w:tcPr>
          <w:p w14:paraId="2DECDAA0" w14:textId="77777777" w:rsidR="00CA08B5" w:rsidRDefault="00CA08B5" w:rsidP="00D301BC">
            <w:pPr>
              <w:rPr>
                <w:sz w:val="24"/>
                <w:szCs w:val="24"/>
              </w:rPr>
            </w:pPr>
          </w:p>
          <w:p w14:paraId="49D7AE1D" w14:textId="6F88F389" w:rsidR="00CA08B5" w:rsidRPr="000F026E" w:rsidRDefault="00CA08B5" w:rsidP="00D301BC">
            <w:pPr>
              <w:rPr>
                <w:b/>
                <w:bCs/>
                <w:sz w:val="24"/>
                <w:szCs w:val="24"/>
              </w:rPr>
            </w:pPr>
            <w:r w:rsidRPr="000F026E">
              <w:rPr>
                <w:b/>
                <w:bCs/>
                <w:sz w:val="24"/>
                <w:szCs w:val="24"/>
              </w:rPr>
              <w:t>Address:</w:t>
            </w:r>
          </w:p>
        </w:tc>
        <w:tc>
          <w:tcPr>
            <w:tcW w:w="4945" w:type="dxa"/>
            <w:tcBorders>
              <w:top w:val="single" w:sz="4" w:space="0" w:color="auto"/>
              <w:bottom w:val="single" w:sz="4" w:space="0" w:color="auto"/>
            </w:tcBorders>
          </w:tcPr>
          <w:p w14:paraId="723F71F6" w14:textId="77777777" w:rsidR="00CA08B5" w:rsidRDefault="00CA08B5" w:rsidP="00D301BC">
            <w:pPr>
              <w:rPr>
                <w:sz w:val="24"/>
                <w:szCs w:val="24"/>
              </w:rPr>
            </w:pPr>
          </w:p>
        </w:tc>
        <w:tc>
          <w:tcPr>
            <w:tcW w:w="807" w:type="dxa"/>
          </w:tcPr>
          <w:p w14:paraId="5D4FD59D" w14:textId="77777777" w:rsidR="00CA08B5" w:rsidRDefault="00CA08B5" w:rsidP="00D301BC">
            <w:pPr>
              <w:rPr>
                <w:sz w:val="24"/>
                <w:szCs w:val="24"/>
              </w:rPr>
            </w:pPr>
          </w:p>
          <w:p w14:paraId="0703EBFF" w14:textId="187074BE" w:rsidR="00CA08B5" w:rsidRPr="000F026E" w:rsidRDefault="00CA08B5" w:rsidP="00D301BC">
            <w:pPr>
              <w:rPr>
                <w:b/>
                <w:bCs/>
                <w:sz w:val="24"/>
                <w:szCs w:val="24"/>
              </w:rPr>
            </w:pPr>
            <w:r w:rsidRPr="000F026E">
              <w:rPr>
                <w:b/>
                <w:bCs/>
                <w:sz w:val="24"/>
                <w:szCs w:val="24"/>
              </w:rPr>
              <w:t>Phone:</w:t>
            </w:r>
          </w:p>
        </w:tc>
        <w:tc>
          <w:tcPr>
            <w:tcW w:w="2338" w:type="dxa"/>
            <w:tcBorders>
              <w:top w:val="single" w:sz="4" w:space="0" w:color="auto"/>
              <w:bottom w:val="single" w:sz="4" w:space="0" w:color="auto"/>
            </w:tcBorders>
          </w:tcPr>
          <w:p w14:paraId="3C815267" w14:textId="77777777" w:rsidR="00CA08B5" w:rsidRDefault="00CA08B5" w:rsidP="00D301BC">
            <w:pPr>
              <w:rPr>
                <w:sz w:val="24"/>
                <w:szCs w:val="24"/>
              </w:rPr>
            </w:pPr>
          </w:p>
        </w:tc>
      </w:tr>
      <w:tr w:rsidR="00CA08B5" w14:paraId="55F8CF3B" w14:textId="77777777" w:rsidTr="000F026E">
        <w:tc>
          <w:tcPr>
            <w:tcW w:w="1260" w:type="dxa"/>
          </w:tcPr>
          <w:p w14:paraId="7F7D5588" w14:textId="77777777" w:rsidR="00CA08B5" w:rsidRDefault="00CA08B5" w:rsidP="00D301BC">
            <w:pPr>
              <w:rPr>
                <w:sz w:val="24"/>
                <w:szCs w:val="24"/>
              </w:rPr>
            </w:pPr>
          </w:p>
          <w:p w14:paraId="520FA816" w14:textId="77777777" w:rsidR="00CA08B5" w:rsidRDefault="00CA08B5" w:rsidP="00D301BC">
            <w:pPr>
              <w:rPr>
                <w:sz w:val="24"/>
                <w:szCs w:val="24"/>
              </w:rPr>
            </w:pPr>
          </w:p>
        </w:tc>
        <w:tc>
          <w:tcPr>
            <w:tcW w:w="4945" w:type="dxa"/>
            <w:tcBorders>
              <w:top w:val="single" w:sz="4" w:space="0" w:color="auto"/>
              <w:bottom w:val="single" w:sz="4" w:space="0" w:color="auto"/>
            </w:tcBorders>
          </w:tcPr>
          <w:p w14:paraId="3DB02A4F" w14:textId="77777777" w:rsidR="00CA08B5" w:rsidRDefault="00CA08B5" w:rsidP="00D301BC">
            <w:pPr>
              <w:rPr>
                <w:sz w:val="24"/>
                <w:szCs w:val="24"/>
              </w:rPr>
            </w:pPr>
          </w:p>
        </w:tc>
        <w:tc>
          <w:tcPr>
            <w:tcW w:w="807" w:type="dxa"/>
          </w:tcPr>
          <w:p w14:paraId="6BB43A4B" w14:textId="77777777" w:rsidR="00CA08B5" w:rsidRDefault="00CA08B5" w:rsidP="00D301BC">
            <w:pPr>
              <w:rPr>
                <w:sz w:val="24"/>
                <w:szCs w:val="24"/>
              </w:rPr>
            </w:pPr>
          </w:p>
          <w:p w14:paraId="2A53FC21" w14:textId="669559F8" w:rsidR="00CA08B5" w:rsidRPr="000F026E" w:rsidRDefault="00CA08B5" w:rsidP="00D301BC">
            <w:pPr>
              <w:rPr>
                <w:b/>
                <w:bCs/>
                <w:sz w:val="24"/>
                <w:szCs w:val="24"/>
              </w:rPr>
            </w:pPr>
            <w:r w:rsidRPr="000F026E">
              <w:rPr>
                <w:b/>
                <w:bCs/>
                <w:sz w:val="24"/>
                <w:szCs w:val="24"/>
              </w:rPr>
              <w:t>Email:</w:t>
            </w:r>
          </w:p>
        </w:tc>
        <w:tc>
          <w:tcPr>
            <w:tcW w:w="2338" w:type="dxa"/>
            <w:tcBorders>
              <w:top w:val="single" w:sz="4" w:space="0" w:color="auto"/>
              <w:bottom w:val="single" w:sz="4" w:space="0" w:color="auto"/>
            </w:tcBorders>
          </w:tcPr>
          <w:p w14:paraId="72FC5940" w14:textId="77777777" w:rsidR="00CA08B5" w:rsidRDefault="00CA08B5" w:rsidP="00D301BC">
            <w:pPr>
              <w:rPr>
                <w:sz w:val="24"/>
                <w:szCs w:val="24"/>
              </w:rPr>
            </w:pPr>
          </w:p>
        </w:tc>
      </w:tr>
      <w:tr w:rsidR="00CA08B5" w14:paraId="2822F641" w14:textId="77777777" w:rsidTr="000F026E">
        <w:tc>
          <w:tcPr>
            <w:tcW w:w="1260" w:type="dxa"/>
          </w:tcPr>
          <w:p w14:paraId="5A3C4639" w14:textId="77777777" w:rsidR="00CA08B5" w:rsidRDefault="00CA08B5" w:rsidP="00D301BC">
            <w:pPr>
              <w:rPr>
                <w:sz w:val="24"/>
                <w:szCs w:val="24"/>
              </w:rPr>
            </w:pPr>
          </w:p>
          <w:p w14:paraId="4532E253" w14:textId="1554332F" w:rsidR="00CA08B5" w:rsidRPr="000F026E" w:rsidRDefault="00CA08B5" w:rsidP="00D301BC">
            <w:pPr>
              <w:rPr>
                <w:b/>
                <w:bCs/>
                <w:sz w:val="24"/>
                <w:szCs w:val="24"/>
              </w:rPr>
            </w:pPr>
            <w:r w:rsidRPr="000F026E">
              <w:rPr>
                <w:b/>
                <w:bCs/>
                <w:sz w:val="24"/>
                <w:szCs w:val="24"/>
              </w:rPr>
              <w:t>Signature:</w:t>
            </w:r>
          </w:p>
        </w:tc>
        <w:tc>
          <w:tcPr>
            <w:tcW w:w="4945" w:type="dxa"/>
            <w:tcBorders>
              <w:top w:val="single" w:sz="4" w:space="0" w:color="auto"/>
              <w:bottom w:val="single" w:sz="4" w:space="0" w:color="auto"/>
            </w:tcBorders>
          </w:tcPr>
          <w:p w14:paraId="4C216677" w14:textId="77777777" w:rsidR="00CA08B5" w:rsidRDefault="00CA08B5" w:rsidP="00D301BC">
            <w:pPr>
              <w:rPr>
                <w:sz w:val="24"/>
                <w:szCs w:val="24"/>
              </w:rPr>
            </w:pPr>
          </w:p>
        </w:tc>
        <w:tc>
          <w:tcPr>
            <w:tcW w:w="807" w:type="dxa"/>
          </w:tcPr>
          <w:p w14:paraId="251D4125" w14:textId="77777777" w:rsidR="00CA08B5" w:rsidRDefault="00CA08B5" w:rsidP="00D301BC">
            <w:pPr>
              <w:rPr>
                <w:sz w:val="24"/>
                <w:szCs w:val="24"/>
              </w:rPr>
            </w:pPr>
          </w:p>
          <w:p w14:paraId="3864B4AE" w14:textId="3914A3A0" w:rsidR="00CA08B5" w:rsidRPr="000F026E" w:rsidRDefault="00CA08B5" w:rsidP="00D301BC">
            <w:pPr>
              <w:rPr>
                <w:b/>
                <w:bCs/>
                <w:sz w:val="24"/>
                <w:szCs w:val="24"/>
              </w:rPr>
            </w:pPr>
            <w:r w:rsidRPr="000F026E">
              <w:rPr>
                <w:b/>
                <w:bCs/>
                <w:sz w:val="24"/>
                <w:szCs w:val="24"/>
              </w:rPr>
              <w:t>Date:</w:t>
            </w:r>
          </w:p>
        </w:tc>
        <w:tc>
          <w:tcPr>
            <w:tcW w:w="2338" w:type="dxa"/>
            <w:tcBorders>
              <w:top w:val="single" w:sz="4" w:space="0" w:color="auto"/>
              <w:bottom w:val="single" w:sz="4" w:space="0" w:color="auto"/>
            </w:tcBorders>
          </w:tcPr>
          <w:p w14:paraId="0A743BB3" w14:textId="77777777" w:rsidR="00CA08B5" w:rsidRDefault="00CA08B5" w:rsidP="00D301BC">
            <w:pPr>
              <w:rPr>
                <w:sz w:val="24"/>
                <w:szCs w:val="24"/>
              </w:rPr>
            </w:pPr>
          </w:p>
        </w:tc>
      </w:tr>
    </w:tbl>
    <w:p w14:paraId="18F74483" w14:textId="77777777" w:rsidR="00A56614" w:rsidRDefault="00A56614" w:rsidP="00D301BC">
      <w:pPr>
        <w:spacing w:after="0"/>
        <w:rPr>
          <w:sz w:val="24"/>
          <w:szCs w:val="24"/>
        </w:rPr>
      </w:pPr>
    </w:p>
    <w:p w14:paraId="07849CE8" w14:textId="77777777" w:rsidR="00A56614" w:rsidRDefault="00A56614" w:rsidP="00D301BC">
      <w:pPr>
        <w:spacing w:after="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
        <w:gridCol w:w="4876"/>
        <w:gridCol w:w="918"/>
        <w:gridCol w:w="2307"/>
      </w:tblGrid>
      <w:tr w:rsidR="00CA08B5" w14:paraId="568769AC" w14:textId="77777777" w:rsidTr="000F026E">
        <w:tc>
          <w:tcPr>
            <w:tcW w:w="1260" w:type="dxa"/>
          </w:tcPr>
          <w:p w14:paraId="09F9D6E1" w14:textId="77777777" w:rsidR="00CA08B5" w:rsidRDefault="00CA08B5" w:rsidP="00CA13B2">
            <w:pPr>
              <w:rPr>
                <w:sz w:val="24"/>
                <w:szCs w:val="24"/>
              </w:rPr>
            </w:pPr>
          </w:p>
          <w:p w14:paraId="50B5289D" w14:textId="77777777" w:rsidR="00CA08B5" w:rsidRPr="000F026E" w:rsidRDefault="00CA08B5" w:rsidP="00CA13B2">
            <w:pPr>
              <w:rPr>
                <w:b/>
                <w:bCs/>
                <w:sz w:val="24"/>
                <w:szCs w:val="24"/>
              </w:rPr>
            </w:pPr>
            <w:r w:rsidRPr="000F026E">
              <w:rPr>
                <w:b/>
                <w:bCs/>
                <w:sz w:val="24"/>
                <w:szCs w:val="24"/>
              </w:rPr>
              <w:t>Name:</w:t>
            </w:r>
          </w:p>
        </w:tc>
        <w:tc>
          <w:tcPr>
            <w:tcW w:w="4945" w:type="dxa"/>
            <w:tcBorders>
              <w:bottom w:val="single" w:sz="4" w:space="0" w:color="auto"/>
            </w:tcBorders>
          </w:tcPr>
          <w:p w14:paraId="50E3F5B0" w14:textId="77777777" w:rsidR="00CA08B5" w:rsidRDefault="00CA08B5" w:rsidP="00CA13B2">
            <w:pPr>
              <w:rPr>
                <w:sz w:val="24"/>
                <w:szCs w:val="24"/>
              </w:rPr>
            </w:pPr>
          </w:p>
        </w:tc>
        <w:tc>
          <w:tcPr>
            <w:tcW w:w="807" w:type="dxa"/>
          </w:tcPr>
          <w:p w14:paraId="545534EE" w14:textId="77777777" w:rsidR="00CA08B5" w:rsidRDefault="00CA08B5" w:rsidP="00CA13B2">
            <w:pPr>
              <w:rPr>
                <w:sz w:val="24"/>
                <w:szCs w:val="24"/>
              </w:rPr>
            </w:pPr>
          </w:p>
          <w:p w14:paraId="63DC800D" w14:textId="77777777" w:rsidR="00CA08B5" w:rsidRPr="000F026E" w:rsidRDefault="00CA08B5" w:rsidP="00CA13B2">
            <w:pPr>
              <w:rPr>
                <w:b/>
                <w:bCs/>
                <w:sz w:val="24"/>
                <w:szCs w:val="24"/>
              </w:rPr>
            </w:pPr>
            <w:r w:rsidRPr="000F026E">
              <w:rPr>
                <w:b/>
                <w:bCs/>
                <w:sz w:val="24"/>
                <w:szCs w:val="24"/>
              </w:rPr>
              <w:t>SSN:</w:t>
            </w:r>
          </w:p>
        </w:tc>
        <w:tc>
          <w:tcPr>
            <w:tcW w:w="2338" w:type="dxa"/>
            <w:tcBorders>
              <w:bottom w:val="single" w:sz="4" w:space="0" w:color="auto"/>
            </w:tcBorders>
          </w:tcPr>
          <w:p w14:paraId="1D295AA7" w14:textId="77777777" w:rsidR="00CA08B5" w:rsidRDefault="00CA08B5" w:rsidP="00CA13B2">
            <w:pPr>
              <w:rPr>
                <w:sz w:val="24"/>
                <w:szCs w:val="24"/>
              </w:rPr>
            </w:pPr>
          </w:p>
        </w:tc>
      </w:tr>
      <w:tr w:rsidR="00CA08B5" w14:paraId="62BD4CCD" w14:textId="77777777" w:rsidTr="000F026E">
        <w:tc>
          <w:tcPr>
            <w:tcW w:w="1260" w:type="dxa"/>
          </w:tcPr>
          <w:p w14:paraId="23EDBD62" w14:textId="77777777" w:rsidR="00CA08B5" w:rsidRDefault="00CA08B5" w:rsidP="00CA13B2">
            <w:pPr>
              <w:rPr>
                <w:sz w:val="24"/>
                <w:szCs w:val="24"/>
              </w:rPr>
            </w:pPr>
          </w:p>
          <w:p w14:paraId="72872088" w14:textId="77777777" w:rsidR="00CA08B5" w:rsidRPr="000F026E" w:rsidRDefault="00CA08B5" w:rsidP="00CA13B2">
            <w:pPr>
              <w:rPr>
                <w:b/>
                <w:bCs/>
                <w:sz w:val="24"/>
                <w:szCs w:val="24"/>
              </w:rPr>
            </w:pPr>
            <w:r w:rsidRPr="000F026E">
              <w:rPr>
                <w:b/>
                <w:bCs/>
                <w:sz w:val="24"/>
                <w:szCs w:val="24"/>
              </w:rPr>
              <w:t>Address:</w:t>
            </w:r>
          </w:p>
        </w:tc>
        <w:tc>
          <w:tcPr>
            <w:tcW w:w="4945" w:type="dxa"/>
            <w:tcBorders>
              <w:top w:val="single" w:sz="4" w:space="0" w:color="auto"/>
              <w:bottom w:val="single" w:sz="4" w:space="0" w:color="auto"/>
            </w:tcBorders>
          </w:tcPr>
          <w:p w14:paraId="44F7E9A2" w14:textId="77777777" w:rsidR="00CA08B5" w:rsidRDefault="00CA08B5" w:rsidP="00CA13B2">
            <w:pPr>
              <w:rPr>
                <w:sz w:val="24"/>
                <w:szCs w:val="24"/>
              </w:rPr>
            </w:pPr>
          </w:p>
        </w:tc>
        <w:tc>
          <w:tcPr>
            <w:tcW w:w="807" w:type="dxa"/>
          </w:tcPr>
          <w:p w14:paraId="2702719B" w14:textId="77777777" w:rsidR="00CA08B5" w:rsidRPr="000F026E" w:rsidRDefault="00CA08B5" w:rsidP="00CA13B2">
            <w:pPr>
              <w:rPr>
                <w:b/>
                <w:bCs/>
                <w:sz w:val="24"/>
                <w:szCs w:val="24"/>
              </w:rPr>
            </w:pPr>
          </w:p>
          <w:p w14:paraId="75CAB8CD" w14:textId="1790418C" w:rsidR="00CA08B5" w:rsidRPr="000F026E" w:rsidRDefault="000F026E" w:rsidP="00CA13B2">
            <w:pPr>
              <w:rPr>
                <w:b/>
                <w:bCs/>
                <w:sz w:val="24"/>
                <w:szCs w:val="24"/>
              </w:rPr>
            </w:pPr>
            <w:r w:rsidRPr="000F026E">
              <w:rPr>
                <w:b/>
                <w:bCs/>
                <w:sz w:val="24"/>
                <w:szCs w:val="24"/>
              </w:rPr>
              <w:t>Phone:</w:t>
            </w:r>
          </w:p>
        </w:tc>
        <w:tc>
          <w:tcPr>
            <w:tcW w:w="2338" w:type="dxa"/>
            <w:tcBorders>
              <w:top w:val="single" w:sz="4" w:space="0" w:color="auto"/>
              <w:bottom w:val="single" w:sz="4" w:space="0" w:color="auto"/>
            </w:tcBorders>
          </w:tcPr>
          <w:p w14:paraId="7D207F37" w14:textId="77777777" w:rsidR="00CA08B5" w:rsidRDefault="00CA08B5" w:rsidP="00CA13B2">
            <w:pPr>
              <w:rPr>
                <w:sz w:val="24"/>
                <w:szCs w:val="24"/>
              </w:rPr>
            </w:pPr>
          </w:p>
        </w:tc>
      </w:tr>
      <w:tr w:rsidR="00CA08B5" w14:paraId="1156187E" w14:textId="77777777" w:rsidTr="000F026E">
        <w:tc>
          <w:tcPr>
            <w:tcW w:w="1260" w:type="dxa"/>
          </w:tcPr>
          <w:p w14:paraId="13383D00" w14:textId="77777777" w:rsidR="00CA08B5" w:rsidRDefault="00CA08B5" w:rsidP="00CA13B2">
            <w:pPr>
              <w:rPr>
                <w:sz w:val="24"/>
                <w:szCs w:val="24"/>
              </w:rPr>
            </w:pPr>
          </w:p>
          <w:p w14:paraId="6F88EB62" w14:textId="77777777" w:rsidR="00CA08B5" w:rsidRDefault="00CA08B5" w:rsidP="00CA13B2">
            <w:pPr>
              <w:rPr>
                <w:sz w:val="24"/>
                <w:szCs w:val="24"/>
              </w:rPr>
            </w:pPr>
          </w:p>
        </w:tc>
        <w:tc>
          <w:tcPr>
            <w:tcW w:w="4945" w:type="dxa"/>
            <w:tcBorders>
              <w:top w:val="single" w:sz="4" w:space="0" w:color="auto"/>
              <w:bottom w:val="single" w:sz="4" w:space="0" w:color="auto"/>
            </w:tcBorders>
          </w:tcPr>
          <w:p w14:paraId="72BB0C41" w14:textId="77777777" w:rsidR="00CA08B5" w:rsidRDefault="00CA08B5" w:rsidP="00CA13B2">
            <w:pPr>
              <w:rPr>
                <w:sz w:val="24"/>
                <w:szCs w:val="24"/>
              </w:rPr>
            </w:pPr>
          </w:p>
        </w:tc>
        <w:tc>
          <w:tcPr>
            <w:tcW w:w="807" w:type="dxa"/>
          </w:tcPr>
          <w:p w14:paraId="79B9C240" w14:textId="77777777" w:rsidR="00CA08B5" w:rsidRPr="000F026E" w:rsidRDefault="00CA08B5" w:rsidP="00CA13B2">
            <w:pPr>
              <w:rPr>
                <w:b/>
                <w:bCs/>
                <w:sz w:val="24"/>
                <w:szCs w:val="24"/>
              </w:rPr>
            </w:pPr>
          </w:p>
          <w:p w14:paraId="0CD20AFC" w14:textId="29351F4E" w:rsidR="000F026E" w:rsidRPr="000F026E" w:rsidRDefault="000F026E" w:rsidP="00CA13B2">
            <w:pPr>
              <w:rPr>
                <w:b/>
                <w:bCs/>
                <w:sz w:val="24"/>
                <w:szCs w:val="24"/>
              </w:rPr>
            </w:pPr>
            <w:r w:rsidRPr="000F026E">
              <w:rPr>
                <w:b/>
                <w:bCs/>
                <w:sz w:val="24"/>
                <w:szCs w:val="24"/>
              </w:rPr>
              <w:t>Email:</w:t>
            </w:r>
          </w:p>
        </w:tc>
        <w:tc>
          <w:tcPr>
            <w:tcW w:w="2338" w:type="dxa"/>
            <w:tcBorders>
              <w:top w:val="single" w:sz="4" w:space="0" w:color="auto"/>
              <w:bottom w:val="single" w:sz="4" w:space="0" w:color="auto"/>
            </w:tcBorders>
          </w:tcPr>
          <w:p w14:paraId="70FC1247" w14:textId="77777777" w:rsidR="00CA08B5" w:rsidRDefault="00CA08B5" w:rsidP="00CA13B2">
            <w:pPr>
              <w:rPr>
                <w:sz w:val="24"/>
                <w:szCs w:val="24"/>
              </w:rPr>
            </w:pPr>
          </w:p>
        </w:tc>
      </w:tr>
      <w:tr w:rsidR="00CA08B5" w14:paraId="0E20C766" w14:textId="77777777" w:rsidTr="000F026E">
        <w:tc>
          <w:tcPr>
            <w:tcW w:w="1260" w:type="dxa"/>
          </w:tcPr>
          <w:p w14:paraId="2EF6666D" w14:textId="77777777" w:rsidR="00CA08B5" w:rsidRDefault="00CA08B5" w:rsidP="00CA13B2">
            <w:pPr>
              <w:rPr>
                <w:sz w:val="24"/>
                <w:szCs w:val="24"/>
              </w:rPr>
            </w:pPr>
          </w:p>
          <w:p w14:paraId="3DC43678" w14:textId="77777777" w:rsidR="00CA08B5" w:rsidRPr="000F026E" w:rsidRDefault="00CA08B5" w:rsidP="00CA13B2">
            <w:pPr>
              <w:rPr>
                <w:b/>
                <w:bCs/>
                <w:sz w:val="24"/>
                <w:szCs w:val="24"/>
              </w:rPr>
            </w:pPr>
            <w:r w:rsidRPr="000F026E">
              <w:rPr>
                <w:b/>
                <w:bCs/>
                <w:sz w:val="24"/>
                <w:szCs w:val="24"/>
              </w:rPr>
              <w:t>Signature:</w:t>
            </w:r>
          </w:p>
        </w:tc>
        <w:tc>
          <w:tcPr>
            <w:tcW w:w="4945" w:type="dxa"/>
            <w:tcBorders>
              <w:top w:val="single" w:sz="4" w:space="0" w:color="auto"/>
              <w:bottom w:val="single" w:sz="4" w:space="0" w:color="auto"/>
            </w:tcBorders>
          </w:tcPr>
          <w:p w14:paraId="2B6A6F63" w14:textId="77777777" w:rsidR="00CA08B5" w:rsidRDefault="00CA08B5" w:rsidP="00CA13B2">
            <w:pPr>
              <w:rPr>
                <w:sz w:val="24"/>
                <w:szCs w:val="24"/>
              </w:rPr>
            </w:pPr>
          </w:p>
        </w:tc>
        <w:tc>
          <w:tcPr>
            <w:tcW w:w="807" w:type="dxa"/>
          </w:tcPr>
          <w:p w14:paraId="2D4001FB" w14:textId="77777777" w:rsidR="00CA08B5" w:rsidRDefault="00CA08B5" w:rsidP="00CA13B2">
            <w:pPr>
              <w:rPr>
                <w:sz w:val="24"/>
                <w:szCs w:val="24"/>
              </w:rPr>
            </w:pPr>
          </w:p>
          <w:p w14:paraId="0B98CBEF" w14:textId="77777777" w:rsidR="00CA08B5" w:rsidRPr="000F026E" w:rsidRDefault="00CA08B5" w:rsidP="00CA13B2">
            <w:pPr>
              <w:rPr>
                <w:b/>
                <w:bCs/>
                <w:sz w:val="24"/>
                <w:szCs w:val="24"/>
              </w:rPr>
            </w:pPr>
            <w:r w:rsidRPr="000F026E">
              <w:rPr>
                <w:b/>
                <w:bCs/>
                <w:sz w:val="24"/>
                <w:szCs w:val="24"/>
              </w:rPr>
              <w:t>Date:</w:t>
            </w:r>
          </w:p>
        </w:tc>
        <w:tc>
          <w:tcPr>
            <w:tcW w:w="2338" w:type="dxa"/>
            <w:tcBorders>
              <w:top w:val="single" w:sz="4" w:space="0" w:color="auto"/>
              <w:bottom w:val="single" w:sz="4" w:space="0" w:color="auto"/>
            </w:tcBorders>
          </w:tcPr>
          <w:p w14:paraId="7FD449D1" w14:textId="77777777" w:rsidR="00CA08B5" w:rsidRDefault="00CA08B5" w:rsidP="00CA13B2">
            <w:pPr>
              <w:rPr>
                <w:sz w:val="24"/>
                <w:szCs w:val="24"/>
              </w:rPr>
            </w:pPr>
          </w:p>
        </w:tc>
      </w:tr>
    </w:tbl>
    <w:p w14:paraId="372654A0" w14:textId="5E8B9B80" w:rsidR="00A56614" w:rsidRDefault="00A56614" w:rsidP="00D301BC">
      <w:pPr>
        <w:spacing w:after="0"/>
        <w:rPr>
          <w:sz w:val="24"/>
          <w:szCs w:val="24"/>
        </w:rPr>
      </w:pPr>
    </w:p>
    <w:p w14:paraId="31FEC601" w14:textId="77777777" w:rsidR="000F026E" w:rsidRDefault="000F026E" w:rsidP="00D301BC">
      <w:pPr>
        <w:spacing w:after="0"/>
        <w:rPr>
          <w:sz w:val="24"/>
          <w:szCs w:val="24"/>
        </w:rPr>
      </w:pPr>
    </w:p>
    <w:p w14:paraId="6DCBEC2B" w14:textId="68FAFA23" w:rsidR="000F026E" w:rsidRDefault="00000000" w:rsidP="00D301BC">
      <w:pPr>
        <w:spacing w:after="0"/>
        <w:rPr>
          <w:sz w:val="24"/>
          <w:szCs w:val="24"/>
        </w:rPr>
      </w:pPr>
      <w:r>
        <w:rPr>
          <w:sz w:val="24"/>
          <w:szCs w:val="24"/>
        </w:rPr>
        <w:pict w14:anchorId="7F5AFDF5">
          <v:rect id="_x0000_i1025" style="width:0;height:1.5pt" o:hralign="center" o:hrstd="t" o:hr="t" fillcolor="#a0a0a0" stroked="f"/>
        </w:pict>
      </w:r>
    </w:p>
    <w:p w14:paraId="45EAA461" w14:textId="15FEDF5F" w:rsidR="000F026E" w:rsidRDefault="000F026E" w:rsidP="00D301BC">
      <w:pPr>
        <w:spacing w:after="0"/>
        <w:rPr>
          <w:sz w:val="24"/>
          <w:szCs w:val="24"/>
        </w:rPr>
      </w:pPr>
      <w:r>
        <w:rPr>
          <w:sz w:val="24"/>
          <w:szCs w:val="24"/>
        </w:rPr>
        <w:t>The Barton Village Electric Department Accepts the foregoing application and agrees to furnish electric service as specified, subject to the published rates, rules, and of the department, approved by the Public Service Board.</w:t>
      </w:r>
    </w:p>
    <w:p w14:paraId="4A90AE1F" w14:textId="77777777" w:rsidR="000F026E" w:rsidRDefault="000F026E" w:rsidP="00D301BC">
      <w:pPr>
        <w:spacing w:after="0"/>
        <w:rPr>
          <w:sz w:val="24"/>
          <w:szCs w:val="24"/>
        </w:rPr>
      </w:pPr>
    </w:p>
    <w:p w14:paraId="39AD3D17" w14:textId="639F05CE" w:rsidR="000F026E" w:rsidRDefault="000F026E" w:rsidP="00D301BC">
      <w:pPr>
        <w:spacing w:after="0"/>
        <w:rPr>
          <w:sz w:val="24"/>
          <w:szCs w:val="24"/>
        </w:rPr>
      </w:pPr>
      <w:r>
        <w:rPr>
          <w:sz w:val="24"/>
          <w:szCs w:val="24"/>
        </w:rPr>
        <w:t>Accepted by ______________________________________ (Agent of BVI)</w:t>
      </w:r>
    </w:p>
    <w:p w14:paraId="7502E1C5" w14:textId="77777777" w:rsidR="000F026E" w:rsidRPr="00A56614" w:rsidRDefault="000F026E" w:rsidP="000F026E">
      <w:pPr>
        <w:spacing w:after="0"/>
        <w:jc w:val="center"/>
        <w:rPr>
          <w:b/>
          <w:bCs/>
          <w:sz w:val="28"/>
          <w:szCs w:val="28"/>
        </w:rPr>
      </w:pPr>
      <w:r w:rsidRPr="00A56614">
        <w:rPr>
          <w:b/>
          <w:bCs/>
          <w:sz w:val="28"/>
          <w:szCs w:val="28"/>
        </w:rPr>
        <w:lastRenderedPageBreak/>
        <w:t>BARTON VILLAGE ELECTRIC DEPARTMENT</w:t>
      </w:r>
    </w:p>
    <w:p w14:paraId="0A9C34D6" w14:textId="77777777" w:rsidR="000F026E" w:rsidRPr="00A56614" w:rsidRDefault="000F026E" w:rsidP="000F026E">
      <w:pPr>
        <w:spacing w:after="0"/>
        <w:jc w:val="center"/>
        <w:rPr>
          <w:b/>
          <w:bCs/>
          <w:sz w:val="28"/>
          <w:szCs w:val="28"/>
        </w:rPr>
      </w:pPr>
    </w:p>
    <w:p w14:paraId="25A3A95F" w14:textId="33FD6B78" w:rsidR="000F026E" w:rsidRPr="00A56614" w:rsidRDefault="000F026E" w:rsidP="000F026E">
      <w:pPr>
        <w:spacing w:after="0"/>
        <w:jc w:val="center"/>
        <w:rPr>
          <w:b/>
          <w:bCs/>
          <w:sz w:val="28"/>
          <w:szCs w:val="28"/>
        </w:rPr>
      </w:pPr>
      <w:r w:rsidRPr="00A56614">
        <w:rPr>
          <w:b/>
          <w:bCs/>
          <w:sz w:val="28"/>
          <w:szCs w:val="28"/>
        </w:rPr>
        <w:t>PAGEANT PARK SEASONAL CAMPING 202</w:t>
      </w:r>
      <w:r w:rsidR="0025213C">
        <w:rPr>
          <w:b/>
          <w:bCs/>
          <w:sz w:val="28"/>
          <w:szCs w:val="28"/>
        </w:rPr>
        <w:t>5</w:t>
      </w:r>
    </w:p>
    <w:p w14:paraId="224D5141" w14:textId="0B32EAFB" w:rsidR="000F026E" w:rsidRDefault="000F026E" w:rsidP="000F026E">
      <w:pPr>
        <w:spacing w:after="0"/>
        <w:jc w:val="center"/>
        <w:rPr>
          <w:b/>
          <w:bCs/>
          <w:sz w:val="28"/>
          <w:szCs w:val="28"/>
        </w:rPr>
      </w:pPr>
      <w:r w:rsidRPr="00A56614">
        <w:rPr>
          <w:b/>
          <w:bCs/>
          <w:sz w:val="28"/>
          <w:szCs w:val="28"/>
        </w:rPr>
        <w:t>APPLICATION FOR ELECTRIC SERVICE</w:t>
      </w:r>
    </w:p>
    <w:p w14:paraId="26A793F2" w14:textId="77777777" w:rsidR="000F026E" w:rsidRDefault="000F026E" w:rsidP="000F026E">
      <w:pPr>
        <w:spacing w:after="0"/>
        <w:jc w:val="center"/>
        <w:rPr>
          <w:b/>
          <w:bCs/>
          <w:sz w:val="28"/>
          <w:szCs w:val="28"/>
        </w:rPr>
      </w:pPr>
    </w:p>
    <w:p w14:paraId="00218310" w14:textId="20780137" w:rsidR="000F026E" w:rsidRDefault="000F026E" w:rsidP="000F026E">
      <w:pPr>
        <w:spacing w:after="0"/>
        <w:jc w:val="center"/>
        <w:rPr>
          <w:sz w:val="24"/>
          <w:szCs w:val="24"/>
        </w:rPr>
      </w:pPr>
      <w:r>
        <w:rPr>
          <w:b/>
          <w:bCs/>
          <w:sz w:val="28"/>
          <w:szCs w:val="28"/>
        </w:rPr>
        <w:t>DEPOSIT</w:t>
      </w:r>
    </w:p>
    <w:p w14:paraId="1CA06593" w14:textId="77777777" w:rsidR="000F026E" w:rsidRDefault="000F026E" w:rsidP="000F026E">
      <w:pPr>
        <w:spacing w:after="0"/>
        <w:jc w:val="center"/>
        <w:rPr>
          <w:sz w:val="24"/>
          <w:szCs w:val="24"/>
        </w:rPr>
      </w:pPr>
    </w:p>
    <w:p w14:paraId="627773E7" w14:textId="7301546B" w:rsidR="000F026E" w:rsidRDefault="000F026E" w:rsidP="000F026E">
      <w:pPr>
        <w:spacing w:after="0"/>
        <w:rPr>
          <w:sz w:val="24"/>
          <w:szCs w:val="24"/>
        </w:rPr>
      </w:pPr>
      <w:r>
        <w:rPr>
          <w:sz w:val="24"/>
          <w:szCs w:val="24"/>
        </w:rPr>
        <w:t xml:space="preserve">The Barton Village Electric Department will hold your deposit on your account until the end of Pageant Park’s Seasonal Camping season (September </w:t>
      </w:r>
      <w:r w:rsidR="0025213C">
        <w:rPr>
          <w:sz w:val="24"/>
          <w:szCs w:val="24"/>
        </w:rPr>
        <w:t>3</w:t>
      </w:r>
      <w:r>
        <w:rPr>
          <w:sz w:val="24"/>
          <w:szCs w:val="24"/>
        </w:rPr>
        <w:t>, 202</w:t>
      </w:r>
      <w:r w:rsidR="0025213C">
        <w:rPr>
          <w:sz w:val="24"/>
          <w:szCs w:val="24"/>
        </w:rPr>
        <w:t>5</w:t>
      </w:r>
      <w:r>
        <w:rPr>
          <w:sz w:val="24"/>
          <w:szCs w:val="24"/>
        </w:rPr>
        <w:t>).  At the end of the season, if your electric account is in good standing and there is no balance due, the deposit will be re</w:t>
      </w:r>
      <w:r w:rsidR="001F5E6C">
        <w:rPr>
          <w:sz w:val="24"/>
          <w:szCs w:val="24"/>
        </w:rPr>
        <w:t>turned</w:t>
      </w:r>
      <w:r>
        <w:rPr>
          <w:sz w:val="24"/>
          <w:szCs w:val="24"/>
        </w:rPr>
        <w:t xml:space="preserve"> to you.  However, if your account is not in good standing, the deposit will be applied to </w:t>
      </w:r>
      <w:r w:rsidR="0000199B">
        <w:rPr>
          <w:sz w:val="24"/>
          <w:szCs w:val="24"/>
        </w:rPr>
        <w:t>your outstanding balance and you will be expected to pay the difference, if any.</w:t>
      </w:r>
    </w:p>
    <w:p w14:paraId="6596E07F" w14:textId="77777777" w:rsidR="0000199B" w:rsidRDefault="0000199B" w:rsidP="000F026E">
      <w:pPr>
        <w:spacing w:after="0"/>
        <w:rPr>
          <w:sz w:val="24"/>
          <w:szCs w:val="24"/>
        </w:rPr>
      </w:pPr>
    </w:p>
    <w:p w14:paraId="7D91C579" w14:textId="41605E0F" w:rsidR="0000199B" w:rsidRDefault="0000199B" w:rsidP="000F026E">
      <w:pPr>
        <w:spacing w:after="0"/>
        <w:rPr>
          <w:sz w:val="24"/>
          <w:szCs w:val="24"/>
        </w:rPr>
      </w:pPr>
      <w:r>
        <w:rPr>
          <w:sz w:val="24"/>
          <w:szCs w:val="24"/>
        </w:rPr>
        <w:t>By signing this form, you are stating that you understand the above terms, and that you have been explained the deposit procedure.</w:t>
      </w:r>
    </w:p>
    <w:p w14:paraId="4AD53A7C" w14:textId="77777777" w:rsidR="0000199B" w:rsidRDefault="0000199B" w:rsidP="000F026E">
      <w:pPr>
        <w:spacing w:after="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4860"/>
        <w:gridCol w:w="807"/>
        <w:gridCol w:w="2338"/>
      </w:tblGrid>
      <w:tr w:rsidR="0000199B" w14:paraId="11F47920" w14:textId="77777777" w:rsidTr="0000199B">
        <w:tc>
          <w:tcPr>
            <w:tcW w:w="1345" w:type="dxa"/>
          </w:tcPr>
          <w:p w14:paraId="7BD94BCB" w14:textId="77777777" w:rsidR="0000199B" w:rsidRDefault="0000199B" w:rsidP="000F026E">
            <w:pPr>
              <w:rPr>
                <w:sz w:val="24"/>
                <w:szCs w:val="24"/>
              </w:rPr>
            </w:pPr>
          </w:p>
          <w:p w14:paraId="53994297" w14:textId="75CB0976" w:rsidR="0000199B" w:rsidRPr="0000199B" w:rsidRDefault="0000199B" w:rsidP="000F026E">
            <w:pPr>
              <w:rPr>
                <w:b/>
                <w:bCs/>
                <w:sz w:val="24"/>
                <w:szCs w:val="24"/>
              </w:rPr>
            </w:pPr>
            <w:r w:rsidRPr="0000199B">
              <w:rPr>
                <w:b/>
                <w:bCs/>
                <w:sz w:val="24"/>
                <w:szCs w:val="24"/>
              </w:rPr>
              <w:t>Signature:</w:t>
            </w:r>
          </w:p>
        </w:tc>
        <w:tc>
          <w:tcPr>
            <w:tcW w:w="4860" w:type="dxa"/>
            <w:tcBorders>
              <w:bottom w:val="single" w:sz="4" w:space="0" w:color="auto"/>
            </w:tcBorders>
          </w:tcPr>
          <w:p w14:paraId="399C6B1B" w14:textId="77777777" w:rsidR="0000199B" w:rsidRDefault="0000199B" w:rsidP="000F026E">
            <w:pPr>
              <w:rPr>
                <w:sz w:val="24"/>
                <w:szCs w:val="24"/>
              </w:rPr>
            </w:pPr>
          </w:p>
        </w:tc>
        <w:tc>
          <w:tcPr>
            <w:tcW w:w="807" w:type="dxa"/>
          </w:tcPr>
          <w:p w14:paraId="1C15EA19" w14:textId="77777777" w:rsidR="0000199B" w:rsidRDefault="0000199B" w:rsidP="000F026E">
            <w:pPr>
              <w:rPr>
                <w:sz w:val="24"/>
                <w:szCs w:val="24"/>
              </w:rPr>
            </w:pPr>
          </w:p>
          <w:p w14:paraId="40C5B2E4" w14:textId="6B1D3EBF" w:rsidR="0000199B" w:rsidRPr="0000199B" w:rsidRDefault="0000199B" w:rsidP="000F026E">
            <w:pPr>
              <w:rPr>
                <w:b/>
                <w:bCs/>
                <w:sz w:val="24"/>
                <w:szCs w:val="24"/>
              </w:rPr>
            </w:pPr>
            <w:r w:rsidRPr="0000199B">
              <w:rPr>
                <w:b/>
                <w:bCs/>
                <w:sz w:val="24"/>
                <w:szCs w:val="24"/>
              </w:rPr>
              <w:t>Date:</w:t>
            </w:r>
          </w:p>
        </w:tc>
        <w:tc>
          <w:tcPr>
            <w:tcW w:w="2338" w:type="dxa"/>
            <w:tcBorders>
              <w:bottom w:val="single" w:sz="4" w:space="0" w:color="auto"/>
            </w:tcBorders>
          </w:tcPr>
          <w:p w14:paraId="7B6CA4A0" w14:textId="77777777" w:rsidR="0000199B" w:rsidRDefault="0000199B" w:rsidP="000F026E">
            <w:pPr>
              <w:rPr>
                <w:sz w:val="24"/>
                <w:szCs w:val="24"/>
              </w:rPr>
            </w:pPr>
          </w:p>
        </w:tc>
      </w:tr>
      <w:tr w:rsidR="0000199B" w14:paraId="79E24607" w14:textId="77777777" w:rsidTr="0000199B">
        <w:tc>
          <w:tcPr>
            <w:tcW w:w="1345" w:type="dxa"/>
          </w:tcPr>
          <w:p w14:paraId="272E6DCA" w14:textId="77777777" w:rsidR="0000199B" w:rsidRPr="0000199B" w:rsidRDefault="0000199B" w:rsidP="000F026E">
            <w:pPr>
              <w:rPr>
                <w:b/>
                <w:bCs/>
                <w:sz w:val="24"/>
                <w:szCs w:val="24"/>
              </w:rPr>
            </w:pPr>
          </w:p>
          <w:p w14:paraId="6AD782C9" w14:textId="2B1030D7" w:rsidR="0000199B" w:rsidRPr="0000199B" w:rsidRDefault="0000199B" w:rsidP="000F026E">
            <w:pPr>
              <w:rPr>
                <w:b/>
                <w:bCs/>
                <w:sz w:val="24"/>
                <w:szCs w:val="24"/>
              </w:rPr>
            </w:pPr>
            <w:r w:rsidRPr="0000199B">
              <w:rPr>
                <w:b/>
                <w:bCs/>
                <w:sz w:val="24"/>
                <w:szCs w:val="24"/>
              </w:rPr>
              <w:t>Signature:</w:t>
            </w:r>
          </w:p>
        </w:tc>
        <w:tc>
          <w:tcPr>
            <w:tcW w:w="4860" w:type="dxa"/>
            <w:tcBorders>
              <w:top w:val="single" w:sz="4" w:space="0" w:color="auto"/>
              <w:bottom w:val="single" w:sz="4" w:space="0" w:color="auto"/>
            </w:tcBorders>
          </w:tcPr>
          <w:p w14:paraId="68C141C4" w14:textId="77777777" w:rsidR="0000199B" w:rsidRDefault="0000199B" w:rsidP="000F026E">
            <w:pPr>
              <w:rPr>
                <w:sz w:val="24"/>
                <w:szCs w:val="24"/>
              </w:rPr>
            </w:pPr>
          </w:p>
        </w:tc>
        <w:tc>
          <w:tcPr>
            <w:tcW w:w="807" w:type="dxa"/>
          </w:tcPr>
          <w:p w14:paraId="22EEA3E0" w14:textId="77777777" w:rsidR="0000199B" w:rsidRDefault="0000199B" w:rsidP="000F026E">
            <w:pPr>
              <w:rPr>
                <w:sz w:val="24"/>
                <w:szCs w:val="24"/>
              </w:rPr>
            </w:pPr>
          </w:p>
          <w:p w14:paraId="5904FA02" w14:textId="4EE42F12" w:rsidR="0000199B" w:rsidRPr="0000199B" w:rsidRDefault="0000199B" w:rsidP="000F026E">
            <w:pPr>
              <w:rPr>
                <w:b/>
                <w:bCs/>
                <w:sz w:val="24"/>
                <w:szCs w:val="24"/>
              </w:rPr>
            </w:pPr>
            <w:r w:rsidRPr="0000199B">
              <w:rPr>
                <w:b/>
                <w:bCs/>
                <w:sz w:val="24"/>
                <w:szCs w:val="24"/>
              </w:rPr>
              <w:t>Date:</w:t>
            </w:r>
          </w:p>
        </w:tc>
        <w:tc>
          <w:tcPr>
            <w:tcW w:w="2338" w:type="dxa"/>
            <w:tcBorders>
              <w:top w:val="single" w:sz="4" w:space="0" w:color="auto"/>
              <w:bottom w:val="single" w:sz="4" w:space="0" w:color="auto"/>
            </w:tcBorders>
          </w:tcPr>
          <w:p w14:paraId="2EF7F798" w14:textId="77777777" w:rsidR="0000199B" w:rsidRDefault="0000199B" w:rsidP="000F026E">
            <w:pPr>
              <w:rPr>
                <w:sz w:val="24"/>
                <w:szCs w:val="24"/>
              </w:rPr>
            </w:pPr>
          </w:p>
        </w:tc>
      </w:tr>
    </w:tbl>
    <w:p w14:paraId="1210A2D0" w14:textId="77777777" w:rsidR="0000199B" w:rsidRPr="000F026E" w:rsidRDefault="0000199B" w:rsidP="000F026E">
      <w:pPr>
        <w:spacing w:after="0"/>
        <w:rPr>
          <w:sz w:val="24"/>
          <w:szCs w:val="24"/>
        </w:rPr>
      </w:pPr>
    </w:p>
    <w:p w14:paraId="2E775485" w14:textId="1855F5EC" w:rsidR="0000199B" w:rsidRDefault="0000199B" w:rsidP="00D301BC">
      <w:pPr>
        <w:spacing w:after="0"/>
        <w:rPr>
          <w:sz w:val="24"/>
          <w:szCs w:val="24"/>
        </w:rPr>
      </w:pPr>
    </w:p>
    <w:p w14:paraId="42D8F5AE" w14:textId="77777777" w:rsidR="0000199B" w:rsidRDefault="0000199B" w:rsidP="0000199B">
      <w:pPr>
        <w:spacing w:after="0"/>
        <w:rPr>
          <w:sz w:val="24"/>
          <w:szCs w:val="24"/>
        </w:rPr>
      </w:pPr>
      <w:r>
        <w:rPr>
          <w:sz w:val="24"/>
          <w:szCs w:val="24"/>
        </w:rPr>
        <w:t>Accepted by ______________________________________ (Agent of BVI)</w:t>
      </w:r>
    </w:p>
    <w:p w14:paraId="529C4FBB" w14:textId="03FA2558" w:rsidR="000F026E" w:rsidRPr="00A56614" w:rsidRDefault="000F026E" w:rsidP="00D301BC">
      <w:pPr>
        <w:spacing w:after="0"/>
        <w:rPr>
          <w:sz w:val="24"/>
          <w:szCs w:val="24"/>
        </w:rPr>
      </w:pPr>
    </w:p>
    <w:sectPr w:rsidR="000F026E" w:rsidRPr="00A566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BC"/>
    <w:rsid w:val="0000199B"/>
    <w:rsid w:val="000F026E"/>
    <w:rsid w:val="000F54B2"/>
    <w:rsid w:val="001F5E6C"/>
    <w:rsid w:val="0025213C"/>
    <w:rsid w:val="006E02BC"/>
    <w:rsid w:val="00867A6E"/>
    <w:rsid w:val="009D42E6"/>
    <w:rsid w:val="00A56614"/>
    <w:rsid w:val="00AA2033"/>
    <w:rsid w:val="00BF2A32"/>
    <w:rsid w:val="00C344E0"/>
    <w:rsid w:val="00CA08B5"/>
    <w:rsid w:val="00D30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E8078"/>
  <w15:chartTrackingRefBased/>
  <w15:docId w15:val="{96CD213C-4323-4B06-87A8-EB3BD096B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6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Laporte</dc:creator>
  <cp:keywords/>
  <dc:description/>
  <cp:lastModifiedBy>Gina Lyon</cp:lastModifiedBy>
  <cp:revision>4</cp:revision>
  <dcterms:created xsi:type="dcterms:W3CDTF">2025-03-04T21:00:00Z</dcterms:created>
  <dcterms:modified xsi:type="dcterms:W3CDTF">2025-03-04T21:02:00Z</dcterms:modified>
</cp:coreProperties>
</file>